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6955">
      <w:pPr>
        <w:spacing w:line="560" w:lineRule="exact"/>
        <w:rPr>
          <w:rFonts w:ascii="仿宋_GB2312" w:hAnsi="宋体" w:eastAsia="黑体" w:cs="仿宋_GB2312"/>
          <w:kern w:val="0"/>
          <w:szCs w:val="21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表2</w:t>
      </w:r>
    </w:p>
    <w:p w14:paraId="4EBDE531">
      <w:pPr>
        <w:spacing w:line="58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山东省</w:t>
      </w:r>
      <w:r>
        <w:rPr>
          <w:rFonts w:ascii="方正小标宋简体" w:hAnsi="宋体" w:eastAsia="方正小标宋简体" w:cs="方正小标宋简体"/>
          <w:sz w:val="44"/>
          <w:szCs w:val="44"/>
          <w:u w:val="single"/>
          <w:lang w:bidi="ar"/>
        </w:rPr>
        <w:t xml:space="preserve">       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年普通高考合理便利申报汇总表</w:t>
      </w:r>
      <w:bookmarkEnd w:id="0"/>
    </w:p>
    <w:p w14:paraId="74894A27"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 xml:space="preserve"> </w:t>
      </w:r>
    </w:p>
    <w:p w14:paraId="6904DB74"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>市教育招生考试机构名称：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"/>
        </w:rPr>
        <w:t xml:space="preserve">                  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 xml:space="preserve"> （公章）           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□夏季高考 / □春季高考</w:t>
      </w:r>
    </w:p>
    <w:tbl>
      <w:tblPr>
        <w:tblStyle w:val="4"/>
        <w:tblW w:w="130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1"/>
        <w:gridCol w:w="1069"/>
        <w:gridCol w:w="1154"/>
        <w:gridCol w:w="1697"/>
        <w:gridCol w:w="2045"/>
        <w:gridCol w:w="1553"/>
        <w:gridCol w:w="2549"/>
        <w:gridCol w:w="2357"/>
      </w:tblGrid>
      <w:tr w14:paraId="4B24B8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EBC8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8D7C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考生姓名</w:t>
            </w:r>
          </w:p>
        </w:tc>
        <w:tc>
          <w:tcPr>
            <w:tcW w:w="11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1E1E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考生号</w:t>
            </w:r>
          </w:p>
        </w:tc>
        <w:tc>
          <w:tcPr>
            <w:tcW w:w="169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86CE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考生身份证号</w:t>
            </w:r>
          </w:p>
        </w:tc>
        <w:tc>
          <w:tcPr>
            <w:tcW w:w="204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CEA9">
            <w:pPr>
              <w:spacing w:line="36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残疾人证件号码</w:t>
            </w:r>
          </w:p>
        </w:tc>
        <w:tc>
          <w:tcPr>
            <w:tcW w:w="155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DDE8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残疾类型</w:t>
            </w:r>
          </w:p>
        </w:tc>
        <w:tc>
          <w:tcPr>
            <w:tcW w:w="254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C04C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考生申请的合理便利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B045C7">
            <w:pPr>
              <w:spacing w:line="4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市专家组评估意见</w:t>
            </w:r>
          </w:p>
        </w:tc>
      </w:tr>
      <w:tr w14:paraId="66A85C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747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6F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D8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8E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A2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22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76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B2B6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482EE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A5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867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79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FE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D9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74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85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0C12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4348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28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22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3C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752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EE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FA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3A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8CC3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F619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2AEF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C8FC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9575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36CC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4AC3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D670A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EF20F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402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884BCE5">
      <w:pPr>
        <w:spacing w:line="48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 xml:space="preserve">                                                        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"/>
        </w:rPr>
        <w:t xml:space="preserve">          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年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月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_GB2312" w:eastAsia="仿宋_GB2312" w:cs="仿宋_GB2312"/>
          <w:sz w:val="30"/>
          <w:szCs w:val="30"/>
          <w:lang w:bidi="ar"/>
        </w:rPr>
        <w:t>日</w:t>
      </w:r>
    </w:p>
    <w:p w14:paraId="666DDC06">
      <w:pPr>
        <w:spacing w:line="4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 xml:space="preserve"> </w:t>
      </w:r>
    </w:p>
    <w:p w14:paraId="4476BAB1">
      <w:pPr>
        <w:spacing w:line="400" w:lineRule="exact"/>
        <w:ind w:firstLine="720" w:firstLineChars="300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注：1.请各市教育招生考试机构于规定时间将此表报送</w:t>
      </w:r>
      <w:r>
        <w:rPr>
          <w:rFonts w:hint="eastAsia" w:ascii="仿宋_GB2312" w:eastAsia="仿宋_GB2312" w:cs="仿宋_GB2312"/>
          <w:kern w:val="0"/>
          <w:sz w:val="24"/>
          <w:lang w:bidi="ar"/>
        </w:rPr>
        <w:t>省教育招生考试院；</w:t>
      </w:r>
    </w:p>
    <w:p w14:paraId="0F151F78">
      <w:pPr>
        <w:spacing w:line="400" w:lineRule="exact"/>
        <w:ind w:firstLine="1200" w:firstLineChars="500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  <w:lang w:bidi="ar"/>
        </w:rPr>
        <w:t>2.“考生申请的合理便利”按照申请表中的项目规范表述，如申请多项，用“；”隔开；</w:t>
      </w:r>
    </w:p>
    <w:p w14:paraId="56BEB54A">
      <w:pPr>
        <w:spacing w:line="400" w:lineRule="exact"/>
        <w:ind w:firstLine="1200" w:firstLineChars="500"/>
        <w:rPr>
          <w:rFonts w:ascii="黑体" w:hAnsi="宋体" w:eastAsia="黑体" w:cs="黑体"/>
          <w:sz w:val="32"/>
          <w:szCs w:val="32"/>
        </w:rPr>
        <w:sectPr>
          <w:footerReference r:id="rId3" w:type="even"/>
          <w:pgSz w:w="16838" w:h="11905" w:orient="landscape"/>
          <w:pgMar w:top="1418" w:right="1814" w:bottom="1418" w:left="1928" w:header="720" w:footer="1021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kern w:val="0"/>
          <w:sz w:val="24"/>
          <w:lang w:bidi="ar"/>
        </w:rPr>
        <w:t>3.</w:t>
      </w:r>
      <w:r>
        <w:rPr>
          <w:rFonts w:hint="eastAsia" w:ascii="仿宋_GB2312" w:eastAsia="仿宋_GB2312" w:cs="仿宋_GB2312"/>
          <w:spacing w:val="-8"/>
          <w:kern w:val="0"/>
          <w:sz w:val="24"/>
          <w:lang w:bidi="ar"/>
        </w:rPr>
        <w:t>“市专家组评估意见”是指专家组对考生提出的合理便利项目做出的同意或不同意的意见，对不同意的项目简要陈述理由。</w:t>
      </w:r>
    </w:p>
    <w:p w14:paraId="0B22D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C1F5E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0012"/>
    <w:rsid w:val="175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2024-12-09T07:39:00Z</dcterms:created>
  <dc:creator>派大星の大蛇丸</dc:creator>
  <cp:lastModifiedBy>派大星の大蛇丸</cp:lastModifiedBy>
  <dcterms:modified xsi:type="dcterms:W3CDTF">2024-12-09T07:40:21Z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A8E6C465F5D645C7AF9F7113D5548973_11</vt:lpwstr>
  </property>
</Properties>
</file>